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Pravidla a podmínky účasti na akci pořádané Plzeňskou krajskou radou dětí a mládeže, z.s.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 akci jsme k sobě navzájem ohleduplní a tolerantní, chováme se slušně a pomáháme si.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Účasti na akci potvrzuji, že nevykazuji žádné známky infekčního onemocnění.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Není-li uvedeno jinak, rodiče zodpovídají za bezpečnost i chování svých dětí.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Pořadatel akce nepřebírá zodpovědnost za škodu za odložené věci účastníka, pokud tyto předměty nebudou převzaty pořadatelem do úschovy oproti písemnému potvrzení.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Pořadatel neodpovídá ani za jakékoliv škody na zdraví a poškození majetku účastníka, které si tento návštěvník způsobí úmyslně, z nedbalosti, neopatrnosti či přeceněním své fyzické kondice.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Pokud si účastník zapůjčí nějaký majetek pořadatele, zavazuje se k tomu, že s tímto předmětem bude zacházet zodpovědně a ohleduplně, aby nedošlo k jeho poškození.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 případě poškození majetku, se účastník zavazuje, že škodu na majetku uhradí či se s pořadatelem individuálně domluví na jiném odškodnění.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Účastí na akci návštěvník uděluje souhlas s pořizováním fotografických či jiných záznamů, které mohou být zveřejněny jako ilustrační materiály v rámci zdokumentování a prezentování akce či spolku samotného na webových stránkách či sociálních sítích pořadatele.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Pokud účastník vyloženě nesouhlasí s uveřejněním pořízené fotografie, na které je přímo zachycen, sdělí tuto informaci pořadateli akce; rovněž má účastník právo požadovat smazání konkrétní fotografie, kde je zachycen on či jeho dítě, z veřejně dostupných sociálních sítí či webových stránek.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Účastník akce se zavazuje, že není pod vlivem žádných návykových látek.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